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3" w:rsidRDefault="00E80763" w:rsidP="00E80763">
      <w:pPr>
        <w:ind w:right="-259"/>
        <w:jc w:val="center"/>
        <w:rPr>
          <w:sz w:val="20"/>
          <w:szCs w:val="2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КРАТКАЯ ПРЕЗЕНТАЦИЯ ДЛЯ РОДИТЕЛЕЙ.</w:t>
      </w:r>
    </w:p>
    <w:p w:rsidR="00E80763" w:rsidRDefault="00E80763" w:rsidP="00E80763">
      <w:pPr>
        <w:spacing w:line="276" w:lineRule="exact"/>
        <w:rPr>
          <w:sz w:val="20"/>
          <w:szCs w:val="20"/>
        </w:rPr>
      </w:pPr>
    </w:p>
    <w:p w:rsidR="00E80763" w:rsidRDefault="00E80763" w:rsidP="00E80763">
      <w:pPr>
        <w:ind w:right="-239"/>
        <w:jc w:val="center"/>
        <w:rPr>
          <w:sz w:val="20"/>
          <w:szCs w:val="20"/>
        </w:rPr>
      </w:pPr>
      <w:r>
        <w:rPr>
          <w:b/>
          <w:bCs/>
        </w:rPr>
        <w:t>Адаптированная основная образовательная Программа для дошкольников с задержкой психического развития</w:t>
      </w:r>
    </w:p>
    <w:p w:rsidR="00E80763" w:rsidRDefault="00E80763" w:rsidP="00E80763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(краткая версия для родителей).</w:t>
      </w:r>
    </w:p>
    <w:p w:rsidR="00E80763" w:rsidRDefault="00E80763" w:rsidP="00E80763">
      <w:pPr>
        <w:pStyle w:val="21"/>
        <w:spacing w:line="240" w:lineRule="auto"/>
        <w:ind w:firstLine="0"/>
        <w:rPr>
          <w:u w:val="none"/>
        </w:rPr>
      </w:pPr>
    </w:p>
    <w:p w:rsidR="00E80763" w:rsidRDefault="00E80763" w:rsidP="00E80763">
      <w:pPr>
        <w:spacing w:line="235" w:lineRule="auto"/>
        <w:ind w:firstLine="708"/>
        <w:jc w:val="both"/>
      </w:pPr>
      <w:r>
        <w:t>Адаптированная основная образовательная п</w:t>
      </w:r>
      <w:r w:rsidRPr="0039288D">
        <w:t>рограмма</w:t>
      </w:r>
      <w:r>
        <w:t xml:space="preserve"> для дошкольников с задержкой психического развития» МАДОУ «Центр развития ребенка – детский сад №39» (далее – Программа)</w:t>
      </w:r>
      <w:r w:rsidRPr="0039288D">
        <w:t xml:space="preserve"> </w:t>
      </w:r>
      <w:r>
        <w:t>разработана в соответствии с Федеральным законом «Об образовании в Российской Федерации» (ФЗ № 273 от 29 декабря 2012 г.) и Приказом МОН РФ (Минобрнауки РФ) от 17 октября 2013 г. № 1155 «Об утверждении федерального государственного стандарта дошкольного образования» (ФГОС).</w:t>
      </w:r>
    </w:p>
    <w:p w:rsidR="00E80763" w:rsidRDefault="00E80763" w:rsidP="00E80763">
      <w:pPr>
        <w:spacing w:line="235" w:lineRule="auto"/>
        <w:ind w:firstLine="708"/>
        <w:jc w:val="both"/>
      </w:pPr>
      <w:r>
        <w:t>Программа</w:t>
      </w:r>
      <w:r w:rsidRPr="0039288D">
        <w:t xml:space="preserve">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</w:r>
      <w:r>
        <w:t xml:space="preserve"> Учтены концептуальные положения «</w:t>
      </w:r>
      <w:r w:rsidRPr="00951366">
        <w:t>Примерн</w:t>
      </w:r>
      <w:r>
        <w:t>ой</w:t>
      </w:r>
      <w:r w:rsidRPr="00951366">
        <w:t xml:space="preserve"> адаптированн</w:t>
      </w:r>
      <w:r>
        <w:t>ой</w:t>
      </w:r>
      <w:r w:rsidRPr="00951366">
        <w:t xml:space="preserve"> основн</w:t>
      </w:r>
      <w:r>
        <w:t>ой</w:t>
      </w:r>
      <w:r w:rsidRPr="00951366">
        <w:t xml:space="preserve"> образовательн</w:t>
      </w:r>
      <w:r>
        <w:t>ой</w:t>
      </w:r>
      <w:r w:rsidRPr="00951366">
        <w:t xml:space="preserve"> программ</w:t>
      </w:r>
      <w:r>
        <w:t>ы</w:t>
      </w:r>
      <w:r w:rsidRPr="00951366">
        <w:t xml:space="preserve"> дошкольного образования детей с задержкой психического развития</w:t>
      </w:r>
      <w:r>
        <w:t>» (О</w:t>
      </w:r>
      <w:r w:rsidRPr="0089152B">
        <w:t>добрена решением федерального учебно-методического объединения по общему образованию 7 декабря 2017 г. Протокол № 6/17</w:t>
      </w:r>
      <w:r>
        <w:t xml:space="preserve">). </w:t>
      </w:r>
    </w:p>
    <w:p w:rsidR="00E80763" w:rsidRPr="000C0164" w:rsidRDefault="00E80763" w:rsidP="00E80763">
      <w:pPr>
        <w:spacing w:line="235" w:lineRule="auto"/>
        <w:ind w:firstLine="708"/>
        <w:jc w:val="both"/>
      </w:pPr>
      <w:r w:rsidRPr="00030F32">
        <w:t xml:space="preserve">Программа </w:t>
      </w:r>
      <w:r>
        <w:t>ориентирована на детей с 3 до 8 лет</w:t>
      </w:r>
      <w:r w:rsidRPr="00030F32">
        <w:t xml:space="preserve"> </w:t>
      </w:r>
      <w:r>
        <w:t xml:space="preserve">и </w:t>
      </w:r>
      <w:r w:rsidRPr="00030F32">
        <w:t>регламентирует образовательную деятельность в общеобразовательных группах с включением в контингент детей с ОВЗ (инклюзивное образование)</w:t>
      </w:r>
      <w:r w:rsidRPr="000C0164">
        <w:t>, адаптированн</w:t>
      </w:r>
      <w:r>
        <w:t>ую</w:t>
      </w:r>
      <w:r w:rsidRPr="000C0164">
        <w:t xml:space="preserve"> для детей с </w:t>
      </w:r>
      <w:r>
        <w:t>задержкой психического развития,</w:t>
      </w:r>
      <w:r w:rsidRPr="000C0164">
        <w:t xml:space="preserve"> с учетом особенностей их психофизического развития, индивидуальных возможностей, обеспечивающей коррекцию нарушений развития и социальную адаптацию.</w:t>
      </w:r>
    </w:p>
    <w:p w:rsidR="00E80763" w:rsidRPr="000C0164" w:rsidRDefault="00E80763" w:rsidP="00E80763">
      <w:pPr>
        <w:ind w:firstLine="566"/>
        <w:jc w:val="both"/>
      </w:pPr>
      <w:r w:rsidRPr="000C0164">
        <w:t xml:space="preserve">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</w:t>
      </w:r>
      <w:r>
        <w:t xml:space="preserve">психологическую коррекцию, </w:t>
      </w:r>
      <w:r w:rsidRPr="000C0164">
        <w:t xml:space="preserve">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ДО). </w:t>
      </w:r>
    </w:p>
    <w:p w:rsidR="00E80763" w:rsidRDefault="00E80763" w:rsidP="00E80763">
      <w:pPr>
        <w:ind w:firstLine="426"/>
        <w:jc w:val="both"/>
      </w:pPr>
      <w:r w:rsidRPr="00395A75">
        <w:t xml:space="preserve">Программой предусматривается разностороннее развитие детей, коррекция недостатков в их </w:t>
      </w:r>
      <w:r>
        <w:t xml:space="preserve">когнитивном и </w:t>
      </w:r>
      <w:r w:rsidRPr="00395A75">
        <w:t>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E80763" w:rsidRDefault="00E80763" w:rsidP="00E80763">
      <w:pPr>
        <w:ind w:firstLine="426"/>
        <w:jc w:val="both"/>
      </w:pPr>
      <w:r w:rsidRPr="00395A75">
        <w:t xml:space="preserve">Программа определяет содержание и организацию воспитательно-образовательного процесса для детей с </w:t>
      </w:r>
      <w:r>
        <w:t>задержкой психического развития (далее – ЗПР)</w:t>
      </w:r>
      <w:r w:rsidRPr="00395A75">
        <w:t xml:space="preserve"> и направлена на создание в учреждении специальных условий воспитания, обучения, позволяющих учитывать особые образовательные потребности детей </w:t>
      </w:r>
      <w:r>
        <w:t xml:space="preserve">с ЗПР </w:t>
      </w:r>
      <w:r w:rsidRPr="00395A75">
        <w:t>посредством индивидуализации и дифференциации образовательного процесса.</w:t>
      </w:r>
    </w:p>
    <w:p w:rsidR="00E80763" w:rsidRPr="00821FB6" w:rsidRDefault="00E80763" w:rsidP="00E80763">
      <w:pPr>
        <w:ind w:firstLine="426"/>
        <w:jc w:val="both"/>
      </w:pPr>
      <w:r w:rsidRPr="0039288D">
        <w:rPr>
          <w:b/>
          <w:bCs/>
        </w:rPr>
        <w:t xml:space="preserve">Цель </w:t>
      </w:r>
      <w:r w:rsidRPr="00821FB6">
        <w:rPr>
          <w:b/>
          <w:bCs/>
        </w:rPr>
        <w:t>Программы</w:t>
      </w:r>
      <w:r w:rsidRPr="00821FB6">
        <w:rPr>
          <w:b/>
        </w:rPr>
        <w:t>:</w:t>
      </w:r>
      <w:r w:rsidRPr="0039288D">
        <w:t xml:space="preserve"> </w:t>
      </w:r>
      <w:r>
        <w:t xml:space="preserve">проектирование социальной ситуации развития, осуществление образовательной и коррекционно-развивающей </w:t>
      </w:r>
      <w:r w:rsidRPr="00821FB6">
        <w:t>психолого-педагогической работы</w:t>
      </w:r>
      <w:r>
        <w:t>, обеспечивающих позитивную социализацию, мотивацию и поддержку индивидуальности ребенка с ЗПР</w:t>
      </w:r>
      <w:r w:rsidRPr="00821FB6">
        <w:t xml:space="preserve"> на основе сотрудничества со взрослыми и сверстниками в соответствующих возрасту видах деятельности.</w:t>
      </w:r>
    </w:p>
    <w:p w:rsidR="00E80763" w:rsidRPr="0039288D" w:rsidRDefault="00E80763" w:rsidP="00E80763">
      <w:pPr>
        <w:ind w:left="1"/>
        <w:jc w:val="both"/>
      </w:pPr>
      <w:r w:rsidRPr="0039288D">
        <w:t>Программа направлена на:</w:t>
      </w:r>
    </w:p>
    <w:p w:rsidR="00E80763" w:rsidRPr="00475805" w:rsidRDefault="00E80763" w:rsidP="00E80763">
      <w:pPr>
        <w:numPr>
          <w:ilvl w:val="0"/>
          <w:numId w:val="1"/>
        </w:numPr>
        <w:tabs>
          <w:tab w:val="left" w:pos="721"/>
        </w:tabs>
        <w:ind w:left="720" w:hanging="360"/>
        <w:jc w:val="both"/>
        <w:rPr>
          <w:rFonts w:eastAsia="Symbol"/>
        </w:rPr>
      </w:pPr>
      <w:r w:rsidRPr="0039288D"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80763" w:rsidRPr="00DE6F97" w:rsidRDefault="00E80763" w:rsidP="00E80763">
      <w:pPr>
        <w:numPr>
          <w:ilvl w:val="0"/>
          <w:numId w:val="1"/>
        </w:numPr>
        <w:tabs>
          <w:tab w:val="left" w:pos="721"/>
        </w:tabs>
        <w:ind w:left="721" w:right="20" w:hanging="361"/>
        <w:jc w:val="both"/>
        <w:rPr>
          <w:rFonts w:eastAsia="Symbol"/>
        </w:rPr>
      </w:pPr>
      <w:r w:rsidRPr="0039288D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80763" w:rsidRPr="00BB2FE9" w:rsidRDefault="00E80763" w:rsidP="00E80763">
      <w:pPr>
        <w:tabs>
          <w:tab w:val="left" w:pos="284"/>
          <w:tab w:val="left" w:pos="2500"/>
          <w:tab w:val="left" w:pos="2840"/>
          <w:tab w:val="left" w:pos="3620"/>
          <w:tab w:val="left" w:pos="5120"/>
          <w:tab w:val="left" w:pos="6980"/>
          <w:tab w:val="left" w:pos="7371"/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6F97">
        <w:rPr>
          <w:bCs/>
        </w:rPr>
        <w:t xml:space="preserve">Реализация целей и задач Программы обеспечивается в ходе </w:t>
      </w:r>
      <w:r w:rsidRPr="00DE6F97">
        <w:rPr>
          <w:bCs/>
          <w:sz w:val="23"/>
          <w:szCs w:val="23"/>
        </w:rPr>
        <w:t xml:space="preserve">разнообразных </w:t>
      </w:r>
      <w:r w:rsidRPr="00DE6F97">
        <w:rPr>
          <w:bCs/>
        </w:rPr>
        <w:t>образовательных событий: интегрированных комплексно-тематических образовательных проектов, тематических дней, социальных акций, праздников и др.</w:t>
      </w:r>
      <w:r>
        <w:rPr>
          <w:sz w:val="20"/>
          <w:szCs w:val="20"/>
        </w:rPr>
        <w:t xml:space="preserve"> </w:t>
      </w:r>
      <w:r w:rsidRPr="00DE6F97">
        <w:rPr>
          <w:bCs/>
        </w:rPr>
        <w:t xml:space="preserve">Преимущество в течение </w:t>
      </w:r>
      <w:r w:rsidRPr="00DE6F97">
        <w:rPr>
          <w:bCs/>
        </w:rPr>
        <w:lastRenderedPageBreak/>
        <w:t>всего дня отдается свободной самостоятельной игре и другой деятельности по выбору ребенка.</w:t>
      </w:r>
    </w:p>
    <w:p w:rsidR="00E80763" w:rsidRDefault="00E80763" w:rsidP="00E80763">
      <w:pPr>
        <w:spacing w:line="232" w:lineRule="auto"/>
        <w:ind w:firstLine="260"/>
        <w:jc w:val="both"/>
        <w:rPr>
          <w:bCs/>
        </w:rPr>
      </w:pPr>
      <w:r w:rsidRPr="00DE6F97">
        <w:rPr>
          <w:bCs/>
        </w:rPr>
        <w:t xml:space="preserve">Оценка </w:t>
      </w:r>
      <w:r w:rsidRPr="00DE6F97">
        <w:t>текущей</w:t>
      </w:r>
      <w:r w:rsidRPr="00DE6F97">
        <w:rPr>
          <w:bCs/>
        </w:rPr>
        <w:t xml:space="preserve"> </w:t>
      </w:r>
      <w:r w:rsidRPr="00DE6F97">
        <w:t>(актуальной)</w:t>
      </w:r>
      <w:r w:rsidRPr="00DE6F97">
        <w:rPr>
          <w:bCs/>
        </w:rPr>
        <w:t xml:space="preserve"> </w:t>
      </w:r>
      <w:r w:rsidRPr="00DE6F97">
        <w:t>ситуации в развитии детей,</w:t>
      </w:r>
      <w:r w:rsidRPr="00DE6F97">
        <w:rPr>
          <w:bCs/>
        </w:rPr>
        <w:t xml:space="preserve"> </w:t>
      </w:r>
      <w:r w:rsidRPr="00DE6F97">
        <w:t>а также определение</w:t>
      </w:r>
      <w:r w:rsidRPr="00DE6F97">
        <w:rPr>
          <w:bCs/>
        </w:rPr>
        <w:t xml:space="preserve"> </w:t>
      </w:r>
      <w:r w:rsidRPr="00DE6F97">
        <w:t xml:space="preserve">ближайших перспектив развития осуществляется на основе сбора фактов, полученных в ходе наблюдения, анализа продуктов детской деятельности, общения с детьми с последующим обсуждением всеми участниками образовательных отношений, </w:t>
      </w:r>
      <w:r w:rsidRPr="00DE6F97">
        <w:rPr>
          <w:bCs/>
        </w:rPr>
        <w:t>и,</w:t>
      </w:r>
      <w:r w:rsidRPr="00DE6F97">
        <w:t xml:space="preserve"> </w:t>
      </w:r>
      <w:r w:rsidRPr="00DE6F97">
        <w:rPr>
          <w:bCs/>
        </w:rPr>
        <w:t>прежде</w:t>
      </w:r>
      <w:r w:rsidRPr="00DE6F97">
        <w:rPr>
          <w:sz w:val="20"/>
          <w:szCs w:val="20"/>
        </w:rPr>
        <w:t xml:space="preserve"> </w:t>
      </w:r>
      <w:r w:rsidRPr="00DE6F97">
        <w:rPr>
          <w:bCs/>
        </w:rPr>
        <w:t>всего, с родителями.</w:t>
      </w:r>
    </w:p>
    <w:p w:rsidR="00E80763" w:rsidRPr="0039288D" w:rsidRDefault="00E80763" w:rsidP="00E80763">
      <w:pPr>
        <w:widowControl w:val="0"/>
        <w:ind w:firstLine="709"/>
        <w:jc w:val="both"/>
      </w:pPr>
      <w:r w:rsidRPr="0039288D">
        <w:t>В соответствии с ФЗ «Об образовании в Российской Федерации» родители являются не т</w:t>
      </w:r>
      <w:r>
        <w:t>олько равноправными, но и равно</w:t>
      </w:r>
      <w:r w:rsidRPr="0039288D">
        <w:t xml:space="preserve">ответственными участниками образовательного процесса. 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– первичный коллектив, который даёт человеку представления о жизненных целях и ценностях. Взаимодействие с семьями воспитанников для обеспечения психолого-педагогических условий реализации Программы строится на основе паритетных конструктивных взаимодополняющих усилий. Основная цель взаимодействия </w:t>
      </w:r>
      <w:r w:rsidRPr="0039288D">
        <w:rPr>
          <w:iCs/>
        </w:rPr>
        <w:t xml:space="preserve">– </w:t>
      </w:r>
      <w:r>
        <w:t>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ребенку,</w:t>
      </w:r>
      <w:r w:rsidRPr="0039288D">
        <w:rPr>
          <w:iCs/>
        </w:rPr>
        <w:t xml:space="preserve"> совместные действия по охране жизни и здоровья, содействию своевременному развитию потенциальных возрастных возможностей и индивидуальных способностей ребенка; </w:t>
      </w:r>
      <w:r w:rsidRPr="00C30C5D">
        <w:t xml:space="preserve">воспитанию привычки к здоровому образу жизни, осознанному отношению к себе и другим людям, окружающему миру. </w:t>
      </w:r>
      <w:r w:rsidRPr="0039288D">
        <w:t xml:space="preserve"> </w:t>
      </w:r>
    </w:p>
    <w:p w:rsidR="00E80763" w:rsidRPr="0039288D" w:rsidRDefault="00E80763" w:rsidP="00E80763">
      <w:pPr>
        <w:tabs>
          <w:tab w:val="left" w:pos="239"/>
        </w:tabs>
        <w:ind w:right="20"/>
        <w:jc w:val="both"/>
      </w:pPr>
      <w:r w:rsidRPr="0039288D">
        <w:tab/>
        <w:t>В основу совместной деятельности семьи и дошкольного учрежден</w:t>
      </w:r>
      <w:r>
        <w:t xml:space="preserve">ия заложены следующие </w:t>
      </w:r>
      <w:r w:rsidRPr="00357D17">
        <w:rPr>
          <w:b/>
        </w:rPr>
        <w:t>принципы:</w:t>
      </w:r>
    </w:p>
    <w:p w:rsidR="00E80763" w:rsidRPr="00357D17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единый подход к процессу воспитания ребёнка;</w:t>
      </w:r>
    </w:p>
    <w:p w:rsidR="00E80763" w:rsidRPr="00357D17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открытость дошкольного учреждения для родителей;</w:t>
      </w:r>
    </w:p>
    <w:p w:rsidR="00E80763" w:rsidRPr="00357D17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взаимное доверие во взаимоотношениях педагогов и родителей;</w:t>
      </w:r>
    </w:p>
    <w:p w:rsidR="00E80763" w:rsidRPr="00357D17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уважение и доброжелательность друг к другу;</w:t>
      </w:r>
    </w:p>
    <w:p w:rsidR="00E80763" w:rsidRPr="00357D17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дифференцированный подход к каждой семье;</w:t>
      </w:r>
    </w:p>
    <w:p w:rsidR="00E80763" w:rsidRPr="002E12B2" w:rsidRDefault="00E80763" w:rsidP="00E80763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равная ответственность родителей и педагогов.</w:t>
      </w:r>
    </w:p>
    <w:p w:rsidR="00E80763" w:rsidRPr="0039288D" w:rsidRDefault="00E80763" w:rsidP="00E80763">
      <w:pPr>
        <w:ind w:left="1"/>
        <w:jc w:val="both"/>
      </w:pPr>
      <w:r w:rsidRPr="0039288D">
        <w:t xml:space="preserve">В </w:t>
      </w:r>
      <w:r>
        <w:t>детском саду</w:t>
      </w:r>
      <w:r w:rsidRPr="0039288D">
        <w:t xml:space="preserve"> осуществляется интеграция общественного и семейного воспитания дошкольников со сл</w:t>
      </w:r>
      <w:r>
        <w:t>едующими категориями родителей:</w:t>
      </w:r>
    </w:p>
    <w:p w:rsidR="00E80763" w:rsidRPr="0039288D" w:rsidRDefault="00E80763" w:rsidP="00E80763">
      <w:pPr>
        <w:pStyle w:val="a3"/>
        <w:numPr>
          <w:ilvl w:val="0"/>
          <w:numId w:val="3"/>
        </w:numPr>
        <w:tabs>
          <w:tab w:val="left" w:pos="709"/>
        </w:tabs>
        <w:jc w:val="both"/>
      </w:pPr>
      <w:r w:rsidRPr="0039288D">
        <w:t>с семьями воспитанников;</w:t>
      </w:r>
    </w:p>
    <w:p w:rsidR="00E80763" w:rsidRPr="0039288D" w:rsidRDefault="00E80763" w:rsidP="00E80763">
      <w:pPr>
        <w:pStyle w:val="a3"/>
        <w:numPr>
          <w:ilvl w:val="0"/>
          <w:numId w:val="3"/>
        </w:numPr>
        <w:tabs>
          <w:tab w:val="left" w:pos="709"/>
        </w:tabs>
        <w:jc w:val="both"/>
      </w:pPr>
      <w:r w:rsidRPr="0039288D">
        <w:t>с будущими родителями.</w:t>
      </w:r>
    </w:p>
    <w:p w:rsidR="00E80763" w:rsidRPr="0039288D" w:rsidRDefault="00E80763" w:rsidP="00E80763">
      <w:pPr>
        <w:ind w:left="1"/>
        <w:jc w:val="both"/>
      </w:pPr>
      <w:r w:rsidRPr="0039288D">
        <w:rPr>
          <w:b/>
          <w:bCs/>
        </w:rPr>
        <w:t>Задачи</w:t>
      </w:r>
      <w:r w:rsidRPr="0039288D">
        <w:t>:</w:t>
      </w:r>
    </w:p>
    <w:p w:rsidR="00E80763" w:rsidRPr="0039288D" w:rsidRDefault="00E80763" w:rsidP="00E80763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формирование психолого-педагогических знаний родителей;</w:t>
      </w:r>
    </w:p>
    <w:p w:rsidR="00E80763" w:rsidRPr="0039288D" w:rsidRDefault="00E80763" w:rsidP="00E80763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приобщение родителей к участию в жизни ДОУ;</w:t>
      </w:r>
    </w:p>
    <w:p w:rsidR="00E80763" w:rsidRPr="0039288D" w:rsidRDefault="00E80763" w:rsidP="00E80763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оказание помощи семьям воспитанников в развитии, воспитании и обучении детей;</w:t>
      </w:r>
    </w:p>
    <w:p w:rsidR="00E80763" w:rsidRPr="00D72DFE" w:rsidRDefault="00E80763" w:rsidP="00E80763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 xml:space="preserve">изучение и </w:t>
      </w:r>
      <w:r>
        <w:t>представление</w:t>
      </w:r>
      <w:r w:rsidRPr="0039288D">
        <w:t xml:space="preserve"> лучшего семейного опыта.</w:t>
      </w:r>
    </w:p>
    <w:p w:rsidR="00E80763" w:rsidRPr="0039288D" w:rsidRDefault="00E80763" w:rsidP="00E80763">
      <w:pPr>
        <w:ind w:left="1"/>
        <w:jc w:val="center"/>
      </w:pPr>
      <w:r w:rsidRPr="0039288D">
        <w:rPr>
          <w:b/>
          <w:bCs/>
        </w:rPr>
        <w:t>Система взаимодействия с родителями включает:</w:t>
      </w:r>
    </w:p>
    <w:p w:rsidR="00E80763" w:rsidRPr="0039288D" w:rsidRDefault="00E80763" w:rsidP="00E80763">
      <w:pPr>
        <w:pStyle w:val="a3"/>
        <w:numPr>
          <w:ilvl w:val="0"/>
          <w:numId w:val="6"/>
        </w:numPr>
        <w:tabs>
          <w:tab w:val="left" w:pos="281"/>
        </w:tabs>
        <w:jc w:val="both"/>
      </w:pPr>
      <w:r w:rsidRPr="0039288D">
        <w:t xml:space="preserve">Ознакомление родителей с содержанием работы </w:t>
      </w:r>
      <w:r>
        <w:t>детского сада</w:t>
      </w:r>
      <w:r w:rsidRPr="0039288D">
        <w:t>, направленной на физическое, психическое и социальное развитие ребенка.</w:t>
      </w:r>
    </w:p>
    <w:p w:rsidR="00E80763" w:rsidRPr="006A138C" w:rsidRDefault="00E80763" w:rsidP="00E80763">
      <w:pPr>
        <w:pStyle w:val="a3"/>
        <w:numPr>
          <w:ilvl w:val="0"/>
          <w:numId w:val="6"/>
        </w:numPr>
        <w:tabs>
          <w:tab w:val="left" w:pos="281"/>
        </w:tabs>
        <w:ind w:right="20"/>
        <w:jc w:val="both"/>
        <w:rPr>
          <w:rFonts w:eastAsia="Symbol"/>
        </w:rPr>
      </w:pPr>
      <w:r w:rsidRPr="0039288D">
        <w:t>Участие в составлении планов</w:t>
      </w:r>
      <w:r>
        <w:t xml:space="preserve"> и проведении</w:t>
      </w:r>
      <w:r w:rsidRPr="0039288D">
        <w:t xml:space="preserve"> спортивных и культурно-массовых мероприятий</w:t>
      </w:r>
      <w:r>
        <w:t>, работы родительского комитета, благоустройства развивающей среды.</w:t>
      </w:r>
    </w:p>
    <w:p w:rsidR="00E80763" w:rsidRPr="006961E1" w:rsidRDefault="00E80763" w:rsidP="00E80763">
      <w:pPr>
        <w:pStyle w:val="a3"/>
        <w:numPr>
          <w:ilvl w:val="0"/>
          <w:numId w:val="6"/>
        </w:numPr>
        <w:tabs>
          <w:tab w:val="left" w:pos="281"/>
        </w:tabs>
        <w:ind w:right="20"/>
        <w:jc w:val="both"/>
        <w:rPr>
          <w:rFonts w:eastAsia="Symbol"/>
        </w:rPr>
      </w:pPr>
      <w:r w:rsidRPr="0039288D">
        <w:t>Целенаправленную работу, пропагандирующую общественное дошкольное воспитание в его разных формах.</w:t>
      </w:r>
    </w:p>
    <w:p w:rsidR="00E80763" w:rsidRPr="000420D9" w:rsidRDefault="00E80763" w:rsidP="00E80763">
      <w:pPr>
        <w:pStyle w:val="a3"/>
        <w:numPr>
          <w:ilvl w:val="0"/>
          <w:numId w:val="6"/>
        </w:numPr>
        <w:tabs>
          <w:tab w:val="left" w:pos="281"/>
        </w:tabs>
        <w:ind w:right="40"/>
        <w:jc w:val="both"/>
        <w:rPr>
          <w:rFonts w:eastAsia="Symbol"/>
        </w:rPr>
      </w:pPr>
      <w:r w:rsidRPr="0039288D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E80763" w:rsidRPr="00D72DFE" w:rsidRDefault="00E80763" w:rsidP="00E80763">
      <w:pPr>
        <w:pStyle w:val="a3"/>
        <w:numPr>
          <w:ilvl w:val="0"/>
          <w:numId w:val="6"/>
        </w:numPr>
        <w:tabs>
          <w:tab w:val="left" w:pos="281"/>
        </w:tabs>
        <w:jc w:val="both"/>
        <w:rPr>
          <w:rFonts w:eastAsia="Symbol"/>
        </w:rPr>
      </w:pPr>
      <w:r w:rsidRPr="0039288D">
        <w:lastRenderedPageBreak/>
        <w:t xml:space="preserve">Ознакомление родителей с результатами работы </w:t>
      </w:r>
      <w:r>
        <w:t>детского сада</w:t>
      </w:r>
      <w:r w:rsidRPr="0039288D">
        <w:t xml:space="preserve"> на общих родительских собраниях, анализом участия родительской общественности в жизни </w:t>
      </w:r>
      <w:r>
        <w:t>учреждения</w:t>
      </w:r>
      <w:r w:rsidRPr="0039288D">
        <w:t>.</w:t>
      </w:r>
    </w:p>
    <w:p w:rsidR="00E80763" w:rsidRPr="0039288D" w:rsidRDefault="00E80763" w:rsidP="00E80763">
      <w:pPr>
        <w:jc w:val="both"/>
      </w:pPr>
    </w:p>
    <w:p w:rsidR="00E80763" w:rsidRPr="0039288D" w:rsidRDefault="00E80763" w:rsidP="00E80763">
      <w:pPr>
        <w:numPr>
          <w:ilvl w:val="1"/>
          <w:numId w:val="2"/>
        </w:numPr>
        <w:tabs>
          <w:tab w:val="left" w:pos="887"/>
        </w:tabs>
        <w:ind w:left="1" w:firstLine="565"/>
        <w:jc w:val="both"/>
      </w:pPr>
      <w:r w:rsidRPr="0039288D">
        <w:t>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консультации, беседы, посещения на дому, родительский клуб и др.</w:t>
      </w:r>
    </w:p>
    <w:p w:rsidR="00E80763" w:rsidRDefault="00E80763" w:rsidP="00E80763">
      <w:pPr>
        <w:ind w:firstLine="561"/>
        <w:jc w:val="both"/>
      </w:pPr>
      <w:r>
        <w:t>В соответствии с нормативными документами федерального и муниципального уровня, в учреждении сформирована внутренняя система оценки качества образования.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Ежегодно в апреле проводится мониторинг удовлетворенности родителей качеством образования - социологический опрос родителей всех возрастных групп (анонимное анкетирование).</w:t>
      </w:r>
    </w:p>
    <w:p w:rsidR="00E80763" w:rsidRDefault="00E80763" w:rsidP="00E80763">
      <w:pPr>
        <w:ind w:firstLine="561"/>
        <w:jc w:val="both"/>
      </w:pPr>
      <w: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E80763" w:rsidRPr="0039288D" w:rsidRDefault="00E80763" w:rsidP="00E80763">
      <w:pPr>
        <w:jc w:val="both"/>
      </w:pPr>
    </w:p>
    <w:p w:rsidR="00E80763" w:rsidRPr="00A81D25" w:rsidRDefault="00E80763" w:rsidP="00E80763">
      <w:pPr>
        <w:pStyle w:val="23"/>
        <w:tabs>
          <w:tab w:val="left" w:pos="993"/>
        </w:tabs>
        <w:spacing w:line="240" w:lineRule="auto"/>
        <w:rPr>
          <w:b/>
          <w:color w:val="auto"/>
          <w:u w:val="none"/>
        </w:rPr>
      </w:pPr>
    </w:p>
    <w:p w:rsidR="00E80763" w:rsidRDefault="00E80763" w:rsidP="00E80763">
      <w:pPr>
        <w:shd w:val="clear" w:color="auto" w:fill="FFFFFF"/>
        <w:spacing w:after="135"/>
        <w:jc w:val="both"/>
        <w:rPr>
          <w:b/>
        </w:rPr>
      </w:pPr>
    </w:p>
    <w:p w:rsidR="00E80763" w:rsidRDefault="00E80763" w:rsidP="00E80763">
      <w:pPr>
        <w:shd w:val="clear" w:color="auto" w:fill="FFFFFF"/>
        <w:spacing w:after="150"/>
        <w:jc w:val="both"/>
        <w:rPr>
          <w:b/>
        </w:rPr>
      </w:pPr>
    </w:p>
    <w:p w:rsidR="00E80763" w:rsidRPr="0039288D" w:rsidRDefault="00E80763" w:rsidP="00E80763">
      <w:pPr>
        <w:tabs>
          <w:tab w:val="left" w:pos="567"/>
        </w:tabs>
        <w:ind w:right="-1"/>
        <w:jc w:val="both"/>
        <w:rPr>
          <w:bCs/>
          <w:color w:val="000000"/>
        </w:rPr>
      </w:pPr>
    </w:p>
    <w:p w:rsidR="00E80763" w:rsidRDefault="00E80763" w:rsidP="00E80763">
      <w:pPr>
        <w:keepNext/>
        <w:widowControl w:val="0"/>
        <w:tabs>
          <w:tab w:val="left" w:pos="567"/>
        </w:tabs>
        <w:suppressAutoHyphens/>
        <w:ind w:right="-1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</w:p>
    <w:p w:rsidR="00E80763" w:rsidRDefault="00E80763" w:rsidP="00E80763">
      <w:pPr>
        <w:spacing w:line="239" w:lineRule="auto"/>
        <w:ind w:right="180" w:firstLine="566"/>
        <w:jc w:val="both"/>
      </w:pPr>
    </w:p>
    <w:p w:rsidR="00E80763" w:rsidRPr="00924AEE" w:rsidRDefault="00E80763" w:rsidP="00E80763">
      <w:pPr>
        <w:shd w:val="clear" w:color="auto" w:fill="FFFFFF"/>
        <w:spacing w:after="135"/>
        <w:rPr>
          <w:b/>
        </w:rPr>
      </w:pPr>
    </w:p>
    <w:p w:rsidR="00E80763" w:rsidRDefault="00E80763" w:rsidP="00E80763">
      <w:pPr>
        <w:shd w:val="clear" w:color="auto" w:fill="FFFFFF"/>
        <w:spacing w:after="135"/>
      </w:pPr>
    </w:p>
    <w:p w:rsidR="00D0588A" w:rsidRDefault="00D0588A">
      <w:bookmarkStart w:id="0" w:name="_GoBack"/>
      <w:bookmarkEnd w:id="0"/>
    </w:p>
    <w:sectPr w:rsidR="00D0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AE"/>
    <w:multiLevelType w:val="hybridMultilevel"/>
    <w:tmpl w:val="594A01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C16D2F4">
      <w:numFmt w:val="decimal"/>
      <w:lvlText w:val=""/>
      <w:lvlJc w:val="left"/>
    </w:lvl>
    <w:lvl w:ilvl="2" w:tplc="631CB850">
      <w:numFmt w:val="decimal"/>
      <w:lvlText w:val=""/>
      <w:lvlJc w:val="left"/>
    </w:lvl>
    <w:lvl w:ilvl="3" w:tplc="535EBBBC">
      <w:numFmt w:val="decimal"/>
      <w:lvlText w:val=""/>
      <w:lvlJc w:val="left"/>
    </w:lvl>
    <w:lvl w:ilvl="4" w:tplc="CAE073EE">
      <w:numFmt w:val="decimal"/>
      <w:lvlText w:val=""/>
      <w:lvlJc w:val="left"/>
    </w:lvl>
    <w:lvl w:ilvl="5" w:tplc="15C81E3E">
      <w:numFmt w:val="decimal"/>
      <w:lvlText w:val=""/>
      <w:lvlJc w:val="left"/>
    </w:lvl>
    <w:lvl w:ilvl="6" w:tplc="7A36FBA2">
      <w:numFmt w:val="decimal"/>
      <w:lvlText w:val=""/>
      <w:lvlJc w:val="left"/>
    </w:lvl>
    <w:lvl w:ilvl="7" w:tplc="43743B90">
      <w:numFmt w:val="decimal"/>
      <w:lvlText w:val=""/>
      <w:lvlJc w:val="left"/>
    </w:lvl>
    <w:lvl w:ilvl="8" w:tplc="6AE67C7A">
      <w:numFmt w:val="decimal"/>
      <w:lvlText w:val=""/>
      <w:lvlJc w:val="left"/>
    </w:lvl>
  </w:abstractNum>
  <w:abstractNum w:abstractNumId="1" w15:restartNumberingAfterBreak="0">
    <w:nsid w:val="00005D2B"/>
    <w:multiLevelType w:val="hybridMultilevel"/>
    <w:tmpl w:val="30A81AE4"/>
    <w:lvl w:ilvl="0" w:tplc="236C4564">
      <w:start w:val="1"/>
      <w:numFmt w:val="bullet"/>
      <w:lvlText w:val=""/>
      <w:lvlJc w:val="left"/>
    </w:lvl>
    <w:lvl w:ilvl="1" w:tplc="60EEEE1C">
      <w:start w:val="1"/>
      <w:numFmt w:val="bullet"/>
      <w:lvlText w:val="В"/>
      <w:lvlJc w:val="left"/>
    </w:lvl>
    <w:lvl w:ilvl="2" w:tplc="5964C412">
      <w:numFmt w:val="decimal"/>
      <w:lvlText w:val=""/>
      <w:lvlJc w:val="left"/>
    </w:lvl>
    <w:lvl w:ilvl="3" w:tplc="89120D62">
      <w:numFmt w:val="decimal"/>
      <w:lvlText w:val=""/>
      <w:lvlJc w:val="left"/>
    </w:lvl>
    <w:lvl w:ilvl="4" w:tplc="B1800752">
      <w:numFmt w:val="decimal"/>
      <w:lvlText w:val=""/>
      <w:lvlJc w:val="left"/>
    </w:lvl>
    <w:lvl w:ilvl="5" w:tplc="36387352">
      <w:numFmt w:val="decimal"/>
      <w:lvlText w:val=""/>
      <w:lvlJc w:val="left"/>
    </w:lvl>
    <w:lvl w:ilvl="6" w:tplc="AA1C661E">
      <w:numFmt w:val="decimal"/>
      <w:lvlText w:val=""/>
      <w:lvlJc w:val="left"/>
    </w:lvl>
    <w:lvl w:ilvl="7" w:tplc="22FA3364">
      <w:numFmt w:val="decimal"/>
      <w:lvlText w:val=""/>
      <w:lvlJc w:val="left"/>
    </w:lvl>
    <w:lvl w:ilvl="8" w:tplc="EA24F586">
      <w:numFmt w:val="decimal"/>
      <w:lvlText w:val=""/>
      <w:lvlJc w:val="left"/>
    </w:lvl>
  </w:abstractNum>
  <w:abstractNum w:abstractNumId="2" w15:restartNumberingAfterBreak="0">
    <w:nsid w:val="1C6221C4"/>
    <w:multiLevelType w:val="hybridMultilevel"/>
    <w:tmpl w:val="346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ED1"/>
    <w:multiLevelType w:val="hybridMultilevel"/>
    <w:tmpl w:val="FB96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263"/>
    <w:multiLevelType w:val="hybridMultilevel"/>
    <w:tmpl w:val="9178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33CC"/>
    <w:multiLevelType w:val="hybridMultilevel"/>
    <w:tmpl w:val="96F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63"/>
    <w:rsid w:val="00D0588A"/>
    <w:rsid w:val="00E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A260-45DC-4105-9AB5-AEB5905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0763"/>
    <w:pPr>
      <w:ind w:left="720"/>
      <w:contextualSpacing/>
    </w:pPr>
  </w:style>
  <w:style w:type="paragraph" w:customStyle="1" w:styleId="21">
    <w:name w:val="2 З"/>
    <w:basedOn w:val="2"/>
    <w:rsid w:val="00E80763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zh-CN"/>
    </w:rPr>
  </w:style>
  <w:style w:type="character" w:customStyle="1" w:styleId="22">
    <w:name w:val="заг 2 Знак"/>
    <w:link w:val="23"/>
    <w:locked/>
    <w:rsid w:val="00E80763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3">
    <w:name w:val="заг 2"/>
    <w:basedOn w:val="2"/>
    <w:link w:val="22"/>
    <w:qFormat/>
    <w:rsid w:val="00E80763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color w:val="4F81BD"/>
      <w:sz w:val="24"/>
      <w:szCs w:val="24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07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2021-02-03T08:56:00Z</dcterms:created>
  <dcterms:modified xsi:type="dcterms:W3CDTF">2021-02-03T08:57:00Z</dcterms:modified>
</cp:coreProperties>
</file>