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FB" w:rsidRDefault="00DD5DFB" w:rsidP="00DD5DFB">
      <w:pPr>
        <w:spacing w:after="0" w:line="259" w:lineRule="auto"/>
        <w:ind w:left="0" w:firstLine="0"/>
      </w:pPr>
    </w:p>
    <w:p w:rsidR="00DD5DFB" w:rsidRPr="00DD5DFB" w:rsidRDefault="00DD5DFB" w:rsidP="00DD5DFB">
      <w:pPr>
        <w:spacing w:after="0" w:line="259" w:lineRule="auto"/>
        <w:ind w:left="-5"/>
        <w:jc w:val="left"/>
        <w:rPr>
          <w:b/>
          <w:sz w:val="22"/>
        </w:rPr>
      </w:pPr>
      <w:r w:rsidRPr="00DD5DFB">
        <w:rPr>
          <w:b/>
          <w:sz w:val="22"/>
        </w:rPr>
        <w:t xml:space="preserve">Приложение № 7. </w:t>
      </w:r>
      <w:r w:rsidRPr="00DD5DFB">
        <w:rPr>
          <w:b/>
          <w:sz w:val="22"/>
        </w:rPr>
        <w:t xml:space="preserve"> Примерный список материал</w:t>
      </w:r>
      <w:r w:rsidRPr="00DD5DFB">
        <w:rPr>
          <w:b/>
          <w:sz w:val="22"/>
        </w:rPr>
        <w:t>ов</w:t>
      </w:r>
      <w:r w:rsidRPr="00DD5DFB">
        <w:rPr>
          <w:b/>
          <w:sz w:val="22"/>
        </w:rPr>
        <w:t xml:space="preserve"> для игровых центров внутренних помещений. </w:t>
      </w:r>
    </w:p>
    <w:p w:rsidR="00DD5DFB" w:rsidRPr="00DD5DFB" w:rsidRDefault="00DD5DFB" w:rsidP="00DD5DFB">
      <w:pPr>
        <w:spacing w:after="0" w:line="259" w:lineRule="auto"/>
        <w:ind w:left="0" w:firstLine="0"/>
        <w:jc w:val="left"/>
        <w:rPr>
          <w:sz w:val="22"/>
        </w:rPr>
      </w:pPr>
      <w:r w:rsidRPr="00DD5DFB">
        <w:rPr>
          <w:sz w:val="22"/>
        </w:rPr>
        <w:t xml:space="preserve"> </w:t>
      </w:r>
    </w:p>
    <w:p w:rsidR="00DD5DFB" w:rsidRPr="00DD5DFB" w:rsidRDefault="00DD5DFB" w:rsidP="00DD5DFB">
      <w:pPr>
        <w:spacing w:after="0" w:line="259" w:lineRule="auto"/>
        <w:ind w:left="0" w:firstLine="0"/>
        <w:jc w:val="left"/>
        <w:rPr>
          <w:sz w:val="22"/>
        </w:rPr>
      </w:pPr>
      <w:r w:rsidRPr="00DD5DFB">
        <w:rPr>
          <w:sz w:val="22"/>
        </w:rPr>
        <w:t xml:space="preserve"> </w:t>
      </w:r>
    </w:p>
    <w:tbl>
      <w:tblPr>
        <w:tblStyle w:val="TableGrid"/>
        <w:tblW w:w="15928" w:type="dxa"/>
        <w:tblInd w:w="-540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4053"/>
        <w:gridCol w:w="8008"/>
        <w:gridCol w:w="3867"/>
      </w:tblGrid>
      <w:tr w:rsidR="00DD5DFB" w:rsidRPr="00DD5DFB" w:rsidTr="00DD5DFB">
        <w:trPr>
          <w:trHeight w:val="2507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Центр строительных игр </w:t>
            </w:r>
          </w:p>
          <w:p w:rsidR="00DD5DFB" w:rsidRPr="00DD5DFB" w:rsidRDefault="00DD5DFB" w:rsidP="00DD5DFB">
            <w:pPr>
              <w:spacing w:after="0" w:line="259" w:lineRule="auto"/>
              <w:ind w:left="0" w:right="106" w:firstLine="0"/>
              <w:rPr>
                <w:sz w:val="22"/>
              </w:rPr>
            </w:pPr>
            <w:r w:rsidRPr="00DD5DFB">
              <w:rPr>
                <w:sz w:val="22"/>
              </w:rPr>
              <w:t xml:space="preserve">Строительные кубики разных форм и размеров в, деревянный конструктор, конструкторы пластмассовые, модули; игрушки для обыгрывания: различные виды машин, картинки, фотографии, схемы, чертежи построек и т. д.   </w:t>
            </w:r>
            <w:r w:rsidRPr="00DD5DFB">
              <w:rPr>
                <w:b/>
                <w:sz w:val="22"/>
              </w:rPr>
              <w:t xml:space="preserve"> 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Центр сюжетно-ролевых игр </w:t>
            </w:r>
          </w:p>
          <w:p w:rsidR="00DD5DFB" w:rsidRPr="00DD5DFB" w:rsidRDefault="00DD5DFB" w:rsidP="005D57CD">
            <w:pPr>
              <w:spacing w:after="0" w:line="242" w:lineRule="auto"/>
              <w:ind w:left="0" w:right="108" w:firstLine="0"/>
              <w:rPr>
                <w:sz w:val="22"/>
              </w:rPr>
            </w:pPr>
            <w:r w:rsidRPr="00DD5DFB">
              <w:rPr>
                <w:sz w:val="22"/>
              </w:rPr>
              <w:t xml:space="preserve">Образные игрушки, изображающие людей: куклы, символизирующие детей  разных возрастных категорий, от младенцев до детей  старшего возраста,  взрослых; куклы и игрушки, изготовленные  детьми и родителями; кукольные домики,  оснащенные повседневными  предметами  быта и инструментами  для  обыгрывания «семейных сюжетов», предметы бытовой техники и технический игровой материал; другие  аксессуары для ролевых игр, принятые в культуре семей, из которых происходят дети (элементы костюмов для </w:t>
            </w:r>
            <w:proofErr w:type="spellStart"/>
            <w:r w:rsidRPr="00DD5DFB">
              <w:rPr>
                <w:sz w:val="22"/>
              </w:rPr>
              <w:t>ряжения</w:t>
            </w:r>
            <w:proofErr w:type="spellEnd"/>
            <w:r w:rsidRPr="00DD5DFB">
              <w:rPr>
                <w:sz w:val="22"/>
              </w:rPr>
              <w:t>)  и т.п..</w:t>
            </w:r>
            <w:r w:rsidRPr="00DD5DFB">
              <w:rPr>
                <w:b/>
                <w:sz w:val="22"/>
              </w:rPr>
              <w:t xml:space="preserve"> </w:t>
            </w:r>
          </w:p>
          <w:p w:rsidR="00DD5DFB" w:rsidRPr="00DD5DFB" w:rsidRDefault="00DD5DFB" w:rsidP="005D57C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tabs>
                <w:tab w:val="right" w:pos="3939"/>
              </w:tabs>
              <w:spacing w:after="3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Центр </w:t>
            </w:r>
            <w:r w:rsidRPr="00DD5DFB">
              <w:rPr>
                <w:b/>
                <w:sz w:val="22"/>
              </w:rPr>
              <w:t>изо</w:t>
            </w:r>
            <w:r>
              <w:rPr>
                <w:b/>
                <w:sz w:val="22"/>
              </w:rPr>
              <w:t>-</w:t>
            </w:r>
            <w:r w:rsidRPr="00DD5DFB">
              <w:rPr>
                <w:b/>
                <w:sz w:val="22"/>
              </w:rPr>
              <w:t xml:space="preserve">деятельности </w:t>
            </w:r>
          </w:p>
          <w:p w:rsidR="00DD5DFB" w:rsidRPr="00DD5DFB" w:rsidRDefault="00DD5DFB" w:rsidP="005D57C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(творчества) </w:t>
            </w:r>
          </w:p>
          <w:p w:rsidR="00DD5DFB" w:rsidRPr="00DD5DFB" w:rsidRDefault="00DD5DFB" w:rsidP="00DD5DFB">
            <w:pPr>
              <w:spacing w:after="0" w:line="238" w:lineRule="auto"/>
              <w:ind w:left="0" w:right="108" w:firstLine="0"/>
              <w:rPr>
                <w:sz w:val="22"/>
              </w:rPr>
            </w:pPr>
            <w:r w:rsidRPr="00DD5DFB">
              <w:rPr>
                <w:sz w:val="22"/>
              </w:rPr>
              <w:t>Б</w:t>
            </w:r>
            <w:r>
              <w:rPr>
                <w:sz w:val="22"/>
              </w:rPr>
              <w:t>у</w:t>
            </w:r>
            <w:r w:rsidRPr="00DD5DFB">
              <w:rPr>
                <w:sz w:val="22"/>
              </w:rPr>
              <w:t>мага разного цвета, фактуры и формата; изобразительные материалы (гуашь, акварель, пастель и пр.), кисточки разных размеров; фломастеры, цветные мел</w:t>
            </w:r>
            <w:r>
              <w:rPr>
                <w:sz w:val="22"/>
              </w:rPr>
              <w:t xml:space="preserve">ки, карандаши и пр.; пластилин </w:t>
            </w:r>
            <w:r w:rsidRPr="00DD5DFB">
              <w:rPr>
                <w:sz w:val="22"/>
              </w:rPr>
              <w:t>и дополнител</w:t>
            </w:r>
            <w:r>
              <w:rPr>
                <w:sz w:val="22"/>
              </w:rPr>
              <w:t>ьные материалы для работы с ним</w:t>
            </w:r>
            <w:r w:rsidRPr="00DD5DFB">
              <w:rPr>
                <w:sz w:val="22"/>
              </w:rPr>
              <w:t xml:space="preserve">; образцы (пооперационные карты, рисунки детей, репродукции картин); трафареты, лекала; </w:t>
            </w:r>
            <w:r>
              <w:rPr>
                <w:sz w:val="22"/>
              </w:rPr>
              <w:t>ножницы с закруглёнными концами</w:t>
            </w:r>
            <w:r w:rsidRPr="00DD5DFB">
              <w:rPr>
                <w:sz w:val="22"/>
              </w:rPr>
              <w:t xml:space="preserve">; </w:t>
            </w:r>
            <w:proofErr w:type="gramStart"/>
            <w:r w:rsidRPr="00DD5DFB">
              <w:rPr>
                <w:sz w:val="22"/>
              </w:rPr>
              <w:t xml:space="preserve">мольберты </w:t>
            </w:r>
            <w:r>
              <w:rPr>
                <w:sz w:val="22"/>
              </w:rPr>
              <w:t>.</w:t>
            </w:r>
            <w:proofErr w:type="gramEnd"/>
          </w:p>
          <w:p w:rsidR="00DD5DFB" w:rsidRPr="00DD5DFB" w:rsidRDefault="00DD5DFB" w:rsidP="005D57C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sz w:val="22"/>
              </w:rPr>
              <w:t xml:space="preserve"> </w:t>
            </w:r>
          </w:p>
        </w:tc>
      </w:tr>
      <w:tr w:rsidR="00DD5DFB" w:rsidRPr="00DD5DFB" w:rsidTr="00DD5DFB">
        <w:trPr>
          <w:trHeight w:val="2506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DD5D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Центр театра и музыки  </w:t>
            </w:r>
          </w:p>
          <w:p w:rsidR="00DD5DFB" w:rsidRPr="00DD5DFB" w:rsidRDefault="00DD5DFB" w:rsidP="00DD5DF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DD5DFB">
              <w:rPr>
                <w:sz w:val="22"/>
              </w:rPr>
              <w:t xml:space="preserve">Наборы различных видов театра; маски, костюмы для ряженья; ширмы; музыкальные инструменты; магнитофон и аудиозаписи с песнями, танцами, сказками и т. д.  </w:t>
            </w:r>
          </w:p>
        </w:tc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DD5DFB">
            <w:pPr>
              <w:spacing w:after="18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Центр движения </w:t>
            </w:r>
          </w:p>
          <w:p w:rsidR="00DD5DFB" w:rsidRPr="00DD5DFB" w:rsidRDefault="00DD5DFB" w:rsidP="00DD5DFB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DD5DFB">
              <w:rPr>
                <w:sz w:val="22"/>
              </w:rPr>
              <w:t>большие машины; маты; дорожки «здоровья» для укрепления стопы; кубики для перешагивания; модули; разнообразные атрибуты для выполнения ОРУ; пособия для прыжков, метания, ползания (скакалки, верёвки, кочки, мишени, корзины, мячи разных размеров…); маски для подвижных игр; создания дорожки «здоровья», правила подвижных игр, настольно-печатные игры на темы здоровья и безопасности, спорта; энциклопедии и картинки и т. д.</w:t>
            </w:r>
          </w:p>
        </w:tc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tabs>
                <w:tab w:val="right" w:pos="3939"/>
              </w:tabs>
              <w:spacing w:after="31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DD5DFB" w:rsidRPr="00DD5DFB" w:rsidTr="00DD5DFB">
        <w:trPr>
          <w:trHeight w:val="225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spacing w:after="18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Центр книги (грамоты) </w:t>
            </w:r>
          </w:p>
          <w:p w:rsidR="00DD5DFB" w:rsidRPr="00DD5DFB" w:rsidRDefault="00DD5DFB" w:rsidP="00DD5DFB">
            <w:pPr>
              <w:spacing w:after="0" w:line="259" w:lineRule="auto"/>
              <w:ind w:left="0" w:right="107" w:firstLine="0"/>
              <w:rPr>
                <w:sz w:val="22"/>
              </w:rPr>
            </w:pPr>
            <w:r w:rsidRPr="00DD5DFB">
              <w:rPr>
                <w:sz w:val="22"/>
              </w:rPr>
              <w:t>Полка-витрина для размещения книг; книги: разных жанров, форматов, с крупным и мелким шрифтом; разнообразные кроссворды, модели составления рассказов; журналы детские для поиска информации, взрослые журналы для рассматривания иллюстраций; буквы на кубиках, на планшете; буквы и слова, вырезанные из журналов и газет; буквы разного цвета; бумага разного цвета и формата; изобразительные и пишущие материалы;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spacing w:after="0" w:line="259" w:lineRule="auto"/>
              <w:ind w:left="766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Центр экспериментирования </w:t>
            </w:r>
          </w:p>
          <w:p w:rsidR="00DD5DFB" w:rsidRPr="00DD5DFB" w:rsidRDefault="00DD5DFB" w:rsidP="00DD5DFB">
            <w:pPr>
              <w:spacing w:after="0" w:line="248" w:lineRule="auto"/>
              <w:ind w:left="58" w:right="164" w:firstLine="0"/>
              <w:rPr>
                <w:sz w:val="22"/>
              </w:rPr>
            </w:pPr>
            <w:r w:rsidRPr="00DD5DFB">
              <w:rPr>
                <w:sz w:val="22"/>
              </w:rPr>
              <w:t xml:space="preserve">Много разнообразных природных материалов (камней, минералов, ракушек, шишек, желудей и т.п.);   предметов домашнего обихода: будильники, радио, карманные фонарики, предметы домашнего хозяйства для переливания и </w:t>
            </w:r>
            <w:proofErr w:type="spellStart"/>
            <w:r w:rsidRPr="00DD5DFB">
              <w:rPr>
                <w:sz w:val="22"/>
              </w:rPr>
              <w:t>вычерпывания</w:t>
            </w:r>
            <w:proofErr w:type="spellEnd"/>
            <w:r w:rsidRPr="00DD5DFB">
              <w:rPr>
                <w:sz w:val="22"/>
              </w:rPr>
              <w:t>;, увеличительные стекла,</w:t>
            </w:r>
            <w:r>
              <w:rPr>
                <w:sz w:val="22"/>
              </w:rPr>
              <w:t xml:space="preserve"> </w:t>
            </w:r>
            <w:r w:rsidRPr="00DD5DFB">
              <w:rPr>
                <w:sz w:val="22"/>
              </w:rPr>
              <w:t>наборы для экспериментирования (, мерные ложки, сита, водяные мельницы, пипетки, контейнеры с крышками для хранения различных материалов, составления к них коллекций, сортировки предметов; старые стекла от очков и т.п.); книги и наборы картинок (иллюстраций, фотографий), снабженные подписями с изображением Земли, планет Солнечной системы и Вселенной, земных ландшафтов и стихий, животных, растений, отображающих происхождение жизни на</w:t>
            </w:r>
            <w:r>
              <w:rPr>
                <w:sz w:val="22"/>
              </w:rPr>
              <w:t xml:space="preserve"> </w:t>
            </w:r>
            <w:r w:rsidRPr="00DD5DFB">
              <w:rPr>
                <w:sz w:val="22"/>
              </w:rPr>
              <w:t xml:space="preserve"> Земле; глобус и/или географическая карта; дидактические игры (лото, домино, </w:t>
            </w:r>
            <w:proofErr w:type="spellStart"/>
            <w:r w:rsidRPr="00DD5DFB">
              <w:rPr>
                <w:sz w:val="22"/>
              </w:rPr>
              <w:t>пазлы</w:t>
            </w:r>
            <w:proofErr w:type="spellEnd"/>
            <w:r w:rsidRPr="00DD5DFB">
              <w:rPr>
                <w:sz w:val="22"/>
              </w:rPr>
              <w:t xml:space="preserve">), позволяющие знакомиться и классифицировать животных, растения, овощи </w:t>
            </w:r>
            <w:r w:rsidRPr="00DD5DFB">
              <w:rPr>
                <w:sz w:val="22"/>
              </w:rPr>
              <w:lastRenderedPageBreak/>
              <w:t xml:space="preserve">/фрукты/грибы;  средства для ухода за растениями и животными уголка природы; коллекции камешков, бусин, </w:t>
            </w:r>
            <w:proofErr w:type="spellStart"/>
            <w:r w:rsidRPr="00DD5DFB">
              <w:rPr>
                <w:sz w:val="22"/>
              </w:rPr>
              <w:t>календариков</w:t>
            </w:r>
            <w:proofErr w:type="spellEnd"/>
            <w:r w:rsidRPr="00DD5DFB">
              <w:rPr>
                <w:sz w:val="22"/>
              </w:rPr>
              <w:t xml:space="preserve">, бусин и т. д. </w:t>
            </w:r>
            <w:bookmarkStart w:id="0" w:name="_GoBack"/>
            <w:bookmarkEnd w:id="0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lastRenderedPageBreak/>
              <w:t xml:space="preserve">Центр развивающих игр </w:t>
            </w:r>
          </w:p>
          <w:p w:rsidR="00DD5DFB" w:rsidRPr="00DD5DFB" w:rsidRDefault="00DD5DFB" w:rsidP="00DD5DFB">
            <w:pPr>
              <w:spacing w:after="0" w:line="259" w:lineRule="auto"/>
              <w:ind w:left="0" w:right="108" w:firstLine="0"/>
              <w:rPr>
                <w:sz w:val="22"/>
              </w:rPr>
            </w:pPr>
            <w:r w:rsidRPr="00DD5DFB">
              <w:rPr>
                <w:sz w:val="22"/>
              </w:rPr>
              <w:t xml:space="preserve">цифровой материал различного исполнения, например раздвижные доски с подвижными шариками для сложения и вычитания; цифры от 1 до 10; игрушечные деньги;  разнообразный математический материал книги с темами «Числа» Календарь, на котором размещаются символы времени (день – месяц – год, дни недели, праздники), в котором можно делать пометки, изменения;  календарь дней рождения;  рейка для </w:t>
            </w:r>
            <w:r w:rsidRPr="00DD5DFB">
              <w:rPr>
                <w:sz w:val="22"/>
              </w:rPr>
              <w:lastRenderedPageBreak/>
              <w:t>измерения роста и различные измерительные ленты; блоки Дьенеша; различные настольно</w:t>
            </w:r>
            <w:r>
              <w:rPr>
                <w:sz w:val="22"/>
              </w:rPr>
              <w:t>-</w:t>
            </w:r>
            <w:r w:rsidRPr="00DD5DFB">
              <w:rPr>
                <w:sz w:val="22"/>
              </w:rPr>
              <w:t xml:space="preserve">печатные игры на развитие интеллектуальных способностей; </w:t>
            </w:r>
          </w:p>
        </w:tc>
      </w:tr>
      <w:tr w:rsidR="00DD5DFB" w:rsidRPr="00DD5DFB" w:rsidTr="00DD5DFB">
        <w:trPr>
          <w:trHeight w:val="225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DD5DFB">
            <w:pPr>
              <w:spacing w:after="0" w:line="247" w:lineRule="auto"/>
              <w:ind w:left="0" w:right="105" w:firstLine="0"/>
              <w:rPr>
                <w:sz w:val="22"/>
              </w:rPr>
            </w:pPr>
            <w:r w:rsidRPr="00DD5DFB">
              <w:rPr>
                <w:b/>
                <w:sz w:val="22"/>
              </w:rPr>
              <w:lastRenderedPageBreak/>
              <w:t xml:space="preserve">Центр песка и воды </w:t>
            </w:r>
          </w:p>
          <w:p w:rsidR="00DD5DFB" w:rsidRPr="00DD5DFB" w:rsidRDefault="00DD5DFB" w:rsidP="00DD5DFB">
            <w:pPr>
              <w:spacing w:after="0" w:line="250" w:lineRule="auto"/>
              <w:ind w:left="0" w:right="106" w:firstLine="0"/>
              <w:rPr>
                <w:sz w:val="22"/>
              </w:rPr>
            </w:pPr>
            <w:r w:rsidRPr="00DD5DFB">
              <w:rPr>
                <w:sz w:val="22"/>
              </w:rPr>
              <w:t xml:space="preserve">Специальный стол для занятий с песком и водой; высота стола должна учитывать рост детей; ёмкости для песка и воды с крышками; ведёрки, лопатки, формочки, водяная мельница; ёмкости различной конфигурации и объёма; мелкие предметы из различного материала (пластмасса, дерево, металл и т. д.), мелкие игрушки… </w:t>
            </w:r>
          </w:p>
          <w:p w:rsidR="00DD5DFB" w:rsidRPr="00DD5DFB" w:rsidRDefault="00DD5DFB" w:rsidP="005D57CD">
            <w:pPr>
              <w:spacing w:after="18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DD5DF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D5DFB">
              <w:rPr>
                <w:b/>
                <w:sz w:val="22"/>
              </w:rPr>
              <w:t xml:space="preserve">Центр уединения </w:t>
            </w:r>
          </w:p>
          <w:p w:rsidR="00DD5DFB" w:rsidRPr="00DD5DFB" w:rsidRDefault="00DD5DFB" w:rsidP="00DD5DFB">
            <w:pPr>
              <w:spacing w:after="0" w:line="259" w:lineRule="auto"/>
              <w:ind w:left="360" w:firstLine="0"/>
              <w:jc w:val="left"/>
              <w:rPr>
                <w:b/>
                <w:sz w:val="22"/>
              </w:rPr>
            </w:pPr>
            <w:r w:rsidRPr="00DD5DFB">
              <w:rPr>
                <w:sz w:val="22"/>
              </w:rPr>
              <w:t xml:space="preserve">Ширмы, коробки, </w:t>
            </w:r>
            <w:r>
              <w:rPr>
                <w:sz w:val="22"/>
              </w:rPr>
              <w:t>подушки</w:t>
            </w:r>
            <w:r w:rsidRPr="00DD5DFB">
              <w:rPr>
                <w:sz w:val="22"/>
              </w:rPr>
              <w:t xml:space="preserve">; </w:t>
            </w:r>
            <w:r w:rsidRPr="00DD5DFB">
              <w:rPr>
                <w:sz w:val="22"/>
              </w:rPr>
              <w:tab/>
              <w:t xml:space="preserve">семейные </w:t>
            </w:r>
            <w:r w:rsidRPr="00DD5DFB">
              <w:rPr>
                <w:sz w:val="22"/>
              </w:rPr>
              <w:tab/>
              <w:t xml:space="preserve">альбомы </w:t>
            </w:r>
            <w:r w:rsidRPr="00DD5DFB">
              <w:rPr>
                <w:sz w:val="22"/>
              </w:rPr>
              <w:tab/>
              <w:t>для рассматривания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FB" w:rsidRPr="00DD5DFB" w:rsidRDefault="00DD5DFB" w:rsidP="005D57C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</w:tr>
    </w:tbl>
    <w:p w:rsidR="00C22465" w:rsidRPr="00DD5DFB" w:rsidRDefault="00DD5DFB" w:rsidP="00DD5DFB">
      <w:pPr>
        <w:rPr>
          <w:sz w:val="22"/>
        </w:rPr>
      </w:pPr>
    </w:p>
    <w:sectPr w:rsidR="00C22465" w:rsidRPr="00DD5DFB" w:rsidSect="00DD5DF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B"/>
    <w:rsid w:val="00357150"/>
    <w:rsid w:val="00DD2612"/>
    <w:rsid w:val="00D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5719"/>
  <w15:chartTrackingRefBased/>
  <w15:docId w15:val="{25E34E89-BA3E-409B-90C2-BEA8A24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FB"/>
    <w:pPr>
      <w:spacing w:after="13" w:line="38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D5D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2017-09-11T16:15:00Z</dcterms:created>
  <dcterms:modified xsi:type="dcterms:W3CDTF">2017-09-11T16:25:00Z</dcterms:modified>
</cp:coreProperties>
</file>